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E54" w:rsidRDefault="00F31E54">
      <w:pPr>
        <w:rPr>
          <w:b/>
          <w:lang w:val="ro-RO"/>
        </w:rPr>
      </w:pPr>
    </w:p>
    <w:p w:rsidR="00F31E54" w:rsidRPr="00806F5B" w:rsidRDefault="00F31E54" w:rsidP="00F31E54">
      <w:pPr>
        <w:spacing w:line="360" w:lineRule="auto"/>
        <w:jc w:val="center"/>
        <w:rPr>
          <w:b/>
          <w:bCs/>
        </w:rPr>
      </w:pPr>
      <w:r w:rsidRPr="00806F5B">
        <w:rPr>
          <w:b/>
          <w:bCs/>
        </w:rPr>
        <w:t xml:space="preserve">CAPITOLUL VI </w:t>
      </w:r>
    </w:p>
    <w:p w:rsidR="00F31E54" w:rsidRDefault="00F31E54" w:rsidP="00F31E54">
      <w:pPr>
        <w:rPr>
          <w:b/>
          <w:lang w:val="ro-RO"/>
        </w:rPr>
      </w:pPr>
      <w:r w:rsidRPr="00F31E54">
        <w:rPr>
          <w:b/>
          <w:lang w:val="ro-RO"/>
        </w:rPr>
        <w:t>STRUCTURA ORGANIZATORICĂ ȘI FUNCȚIONAREA CLUBULUI SPORTIV UNIVERSITAR DIN TÂRGOVIȘTE</w:t>
      </w:r>
    </w:p>
    <w:p w:rsidR="00F31E54" w:rsidRPr="00806F5B" w:rsidRDefault="00F31E54" w:rsidP="00F31E54">
      <w:pPr>
        <w:spacing w:line="360" w:lineRule="auto"/>
        <w:ind w:firstLine="720"/>
        <w:jc w:val="both"/>
        <w:rPr>
          <w:b/>
          <w:bCs/>
        </w:rPr>
      </w:pPr>
    </w:p>
    <w:p w:rsidR="00F31E54" w:rsidRPr="00F31E54" w:rsidRDefault="00F31E54" w:rsidP="00F31E54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E54">
        <w:rPr>
          <w:rFonts w:ascii="Times New Roman" w:hAnsi="Times New Roman" w:cs="Times New Roman"/>
          <w:b/>
          <w:bCs/>
          <w:sz w:val="24"/>
          <w:szCs w:val="24"/>
        </w:rPr>
        <w:t xml:space="preserve">Art.13. </w:t>
      </w:r>
    </w:p>
    <w:p w:rsidR="00F31E54" w:rsidRPr="00F31E54" w:rsidRDefault="00F31E54" w:rsidP="00F31E5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1E54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F31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E5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31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E54">
        <w:rPr>
          <w:rFonts w:ascii="Times New Roman" w:hAnsi="Times New Roman" w:cs="Times New Roman"/>
          <w:sz w:val="24"/>
          <w:szCs w:val="24"/>
        </w:rPr>
        <w:t>concordanță</w:t>
      </w:r>
      <w:proofErr w:type="spellEnd"/>
      <w:r w:rsidRPr="00F31E5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31E54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F31E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31E54">
        <w:rPr>
          <w:rFonts w:ascii="Times New Roman" w:hAnsi="Times New Roman" w:cs="Times New Roman"/>
          <w:sz w:val="24"/>
          <w:szCs w:val="24"/>
        </w:rPr>
        <w:t>funcții</w:t>
      </w:r>
      <w:proofErr w:type="spellEnd"/>
      <w:r w:rsidRPr="00F31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E54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F31E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31E54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F31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E54">
        <w:rPr>
          <w:rFonts w:ascii="Times New Roman" w:hAnsi="Times New Roman" w:cs="Times New Roman"/>
          <w:sz w:val="24"/>
          <w:szCs w:val="24"/>
        </w:rPr>
        <w:t>Universității</w:t>
      </w:r>
      <w:proofErr w:type="spellEnd"/>
      <w:r w:rsidRPr="00F31E54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31E54">
        <w:rPr>
          <w:rFonts w:ascii="Times New Roman" w:hAnsi="Times New Roman" w:cs="Times New Roman"/>
          <w:sz w:val="24"/>
          <w:szCs w:val="24"/>
        </w:rPr>
        <w:t>Valahia</w:t>
      </w:r>
      <w:proofErr w:type="spellEnd"/>
      <w:r w:rsidRPr="00F31E54"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 w:rsidRPr="00F31E54">
        <w:rPr>
          <w:rFonts w:ascii="Times New Roman" w:hAnsi="Times New Roman" w:cs="Times New Roman"/>
          <w:sz w:val="24"/>
          <w:szCs w:val="24"/>
        </w:rPr>
        <w:t>Târgoviște</w:t>
      </w:r>
      <w:proofErr w:type="spellEnd"/>
      <w:r w:rsidRPr="00F31E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E5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31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E54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F31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E54">
        <w:rPr>
          <w:rFonts w:ascii="Times New Roman" w:hAnsi="Times New Roman" w:cs="Times New Roman"/>
          <w:sz w:val="24"/>
          <w:szCs w:val="24"/>
        </w:rPr>
        <w:t>organizatorică</w:t>
      </w:r>
      <w:proofErr w:type="spellEnd"/>
      <w:r w:rsidRPr="00F31E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31E54">
        <w:rPr>
          <w:rFonts w:ascii="Times New Roman" w:hAnsi="Times New Roman" w:cs="Times New Roman"/>
          <w:sz w:val="24"/>
          <w:szCs w:val="24"/>
        </w:rPr>
        <w:t>Clubului</w:t>
      </w:r>
      <w:proofErr w:type="spellEnd"/>
      <w:r w:rsidRPr="00F31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E54">
        <w:rPr>
          <w:rFonts w:ascii="Times New Roman" w:hAnsi="Times New Roman" w:cs="Times New Roman"/>
          <w:sz w:val="24"/>
          <w:szCs w:val="24"/>
        </w:rPr>
        <w:t>Sportiv</w:t>
      </w:r>
      <w:proofErr w:type="spellEnd"/>
      <w:r w:rsidRPr="00F31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E54"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 w:rsidRPr="00F31E5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31E54">
        <w:rPr>
          <w:rFonts w:ascii="Times New Roman" w:hAnsi="Times New Roman" w:cs="Times New Roman"/>
          <w:sz w:val="24"/>
          <w:szCs w:val="24"/>
        </w:rPr>
        <w:t>Târgoviște</w:t>
      </w:r>
      <w:proofErr w:type="spellEnd"/>
      <w:r w:rsidRPr="00F31E54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F31E54">
        <w:rPr>
          <w:rFonts w:ascii="Times New Roman" w:hAnsi="Times New Roman" w:cs="Times New Roman"/>
          <w:sz w:val="24"/>
          <w:szCs w:val="24"/>
        </w:rPr>
        <w:t>funcționa</w:t>
      </w:r>
      <w:proofErr w:type="spellEnd"/>
      <w:r w:rsidRPr="00F31E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E5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31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E54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F31E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31E54">
        <w:rPr>
          <w:rFonts w:ascii="Times New Roman" w:hAnsi="Times New Roman" w:cs="Times New Roman"/>
          <w:sz w:val="24"/>
          <w:szCs w:val="24"/>
        </w:rPr>
        <w:t>volumul</w:t>
      </w:r>
      <w:proofErr w:type="spellEnd"/>
      <w:r w:rsidRPr="00F31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E54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F31E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E54">
        <w:rPr>
          <w:rFonts w:ascii="Times New Roman" w:hAnsi="Times New Roman" w:cs="Times New Roman"/>
          <w:sz w:val="24"/>
          <w:szCs w:val="24"/>
        </w:rPr>
        <w:t>compartimente</w:t>
      </w:r>
      <w:proofErr w:type="spellEnd"/>
      <w:r w:rsidRPr="00F31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E54">
        <w:rPr>
          <w:rFonts w:ascii="Times New Roman" w:hAnsi="Times New Roman" w:cs="Times New Roman"/>
          <w:sz w:val="24"/>
          <w:szCs w:val="24"/>
        </w:rPr>
        <w:t>funcționale</w:t>
      </w:r>
      <w:proofErr w:type="spellEnd"/>
      <w:r w:rsidRPr="00F31E54">
        <w:rPr>
          <w:rFonts w:ascii="Times New Roman" w:hAnsi="Times New Roman" w:cs="Times New Roman"/>
          <w:sz w:val="24"/>
          <w:szCs w:val="24"/>
        </w:rPr>
        <w:t xml:space="preserve"> care sunt </w:t>
      </w:r>
      <w:proofErr w:type="spellStart"/>
      <w:r w:rsidRPr="00F31E5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31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E54">
        <w:rPr>
          <w:rFonts w:ascii="Times New Roman" w:hAnsi="Times New Roman" w:cs="Times New Roman"/>
          <w:sz w:val="24"/>
          <w:szCs w:val="24"/>
        </w:rPr>
        <w:t>directa</w:t>
      </w:r>
      <w:proofErr w:type="spellEnd"/>
      <w:r w:rsidRPr="00F31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E54">
        <w:rPr>
          <w:rFonts w:ascii="Times New Roman" w:hAnsi="Times New Roman" w:cs="Times New Roman"/>
          <w:sz w:val="24"/>
          <w:szCs w:val="24"/>
        </w:rPr>
        <w:t>subordonare</w:t>
      </w:r>
      <w:proofErr w:type="spellEnd"/>
      <w:r w:rsidRPr="00F31E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31E54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F31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E54">
        <w:rPr>
          <w:rFonts w:ascii="Times New Roman" w:hAnsi="Times New Roman" w:cs="Times New Roman"/>
          <w:sz w:val="24"/>
          <w:szCs w:val="24"/>
        </w:rPr>
        <w:t>clubului</w:t>
      </w:r>
      <w:proofErr w:type="spellEnd"/>
      <w:r w:rsidRPr="00F31E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1E54" w:rsidRPr="00F31E54" w:rsidRDefault="00F31E54" w:rsidP="00F31E54">
      <w:pPr>
        <w:pStyle w:val="BodyText"/>
        <w:spacing w:line="360" w:lineRule="auto"/>
        <w:ind w:firstLine="720"/>
        <w:jc w:val="both"/>
        <w:rPr>
          <w:color w:val="FF0000"/>
        </w:rPr>
      </w:pPr>
      <w:r w:rsidRPr="00F31E54">
        <w:rPr>
          <w:b/>
          <w:bCs/>
        </w:rPr>
        <w:t>(2)</w:t>
      </w:r>
      <w:r w:rsidRPr="00F31E54">
        <w:t xml:space="preserve"> Structura organizatorică a Clubului Sportiv Universitar din Târgoviște este prevăzută în Anexa nr. 2 la prezentul Regulament.</w:t>
      </w:r>
    </w:p>
    <w:p w:rsidR="00F31E54" w:rsidRPr="00F31E54" w:rsidRDefault="00F31E54">
      <w:pPr>
        <w:rPr>
          <w:b/>
          <w:lang w:val="ro-RO"/>
        </w:rPr>
      </w:pPr>
      <w:bookmarkStart w:id="0" w:name="_GoBack"/>
      <w:bookmarkEnd w:id="0"/>
    </w:p>
    <w:sectPr w:rsidR="00F31E54" w:rsidRPr="00F31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54"/>
    <w:rsid w:val="00C64861"/>
    <w:rsid w:val="00F3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2648F"/>
  <w15:chartTrackingRefBased/>
  <w15:docId w15:val="{8078B702-2E24-4FE2-A088-37747DA2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F31E54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F31E54"/>
    <w:rPr>
      <w:rFonts w:ascii="Times New Roman" w:eastAsia="SimSu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</dc:creator>
  <cp:keywords/>
  <dc:description/>
  <cp:lastModifiedBy>Cristi</cp:lastModifiedBy>
  <cp:revision>1</cp:revision>
  <dcterms:created xsi:type="dcterms:W3CDTF">2025-04-03T12:39:00Z</dcterms:created>
  <dcterms:modified xsi:type="dcterms:W3CDTF">2025-04-03T12:46:00Z</dcterms:modified>
</cp:coreProperties>
</file>